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BE51" w14:textId="201B3B6D" w:rsidR="000B3288" w:rsidRPr="00EF0B76" w:rsidRDefault="00D70461" w:rsidP="00EF0B76">
      <w:pPr>
        <w:tabs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46E41" wp14:editId="00251E10">
            <wp:simplePos x="0" y="0"/>
            <wp:positionH relativeFrom="page">
              <wp:posOffset>222250</wp:posOffset>
            </wp:positionH>
            <wp:positionV relativeFrom="paragraph">
              <wp:posOffset>-353118</wp:posOffset>
            </wp:positionV>
            <wp:extent cx="1600200" cy="1600200"/>
            <wp:effectExtent l="0" t="0" r="0" b="0"/>
            <wp:wrapNone/>
            <wp:docPr id="6" name="Image 6" descr="Exercices Tennis : 2 exercices pour votre préparation sur terre bat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ercices Tennis : 2 exercices pour votre préparation sur terre batt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B76">
        <w:rPr>
          <w:noProof/>
        </w:rPr>
        <w:drawing>
          <wp:anchor distT="0" distB="0" distL="114300" distR="114300" simplePos="0" relativeHeight="251658240" behindDoc="1" locked="0" layoutInCell="1" allowOverlap="1" wp14:anchorId="39097D53" wp14:editId="4FC37FCA">
            <wp:simplePos x="0" y="0"/>
            <wp:positionH relativeFrom="page">
              <wp:posOffset>5598160</wp:posOffset>
            </wp:positionH>
            <wp:positionV relativeFrom="paragraph">
              <wp:posOffset>-282690</wp:posOffset>
            </wp:positionV>
            <wp:extent cx="1720850" cy="1720850"/>
            <wp:effectExtent l="0" t="0" r="0" b="0"/>
            <wp:wrapNone/>
            <wp:docPr id="2" name="Image 2" descr="Tennis Club de Re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Club de Rei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B97" w:rsidRPr="000B3288">
        <w:rPr>
          <w:b/>
          <w:bCs/>
          <w:sz w:val="48"/>
          <w:szCs w:val="48"/>
        </w:rPr>
        <w:t>Inscription École de Tennis</w:t>
      </w:r>
    </w:p>
    <w:p w14:paraId="084F21B2" w14:textId="55BB7D8D" w:rsidR="00701B97" w:rsidRPr="006850C8" w:rsidRDefault="006850C8" w:rsidP="006850C8">
      <w:pPr>
        <w:pStyle w:val="Paragraphedeliste"/>
        <w:jc w:val="center"/>
        <w:rPr>
          <w:b/>
          <w:bCs/>
          <w:sz w:val="48"/>
          <w:szCs w:val="48"/>
        </w:rPr>
      </w:pPr>
      <w:r w:rsidRPr="006850C8">
        <w:rPr>
          <w:b/>
          <w:bCs/>
          <w:sz w:val="48"/>
          <w:szCs w:val="48"/>
        </w:rPr>
        <w:t>S</w:t>
      </w:r>
      <w:r w:rsidR="00701B97" w:rsidRPr="006850C8">
        <w:rPr>
          <w:b/>
          <w:bCs/>
          <w:sz w:val="48"/>
          <w:szCs w:val="48"/>
        </w:rPr>
        <w:t>aison 2021/2022</w:t>
      </w:r>
    </w:p>
    <w:p w14:paraId="5ECC5592" w14:textId="0023B469" w:rsidR="00CA19D8" w:rsidRDefault="00CA19D8" w:rsidP="00F27D84">
      <w:pPr>
        <w:jc w:val="both"/>
        <w:rPr>
          <w:b/>
          <w:bCs/>
        </w:rPr>
      </w:pPr>
    </w:p>
    <w:p w14:paraId="74CCD292" w14:textId="77777777" w:rsidR="00EF0B76" w:rsidRDefault="00EF0B76" w:rsidP="00F27D84">
      <w:pPr>
        <w:jc w:val="both"/>
        <w:rPr>
          <w:b/>
          <w:bCs/>
        </w:rPr>
      </w:pPr>
    </w:p>
    <w:p w14:paraId="5FFBACCF" w14:textId="011210F4" w:rsidR="00DE3374" w:rsidRPr="000B3288" w:rsidRDefault="00DE3374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Nom </w:t>
      </w:r>
      <w:r w:rsidR="00436B6D" w:rsidRPr="000B3288">
        <w:rPr>
          <w:b/>
          <w:bCs/>
          <w:sz w:val="24"/>
          <w:szCs w:val="24"/>
        </w:rPr>
        <w:t>et prénom :</w:t>
      </w:r>
      <w:r w:rsidR="000B3288">
        <w:rPr>
          <w:b/>
          <w:bCs/>
          <w:sz w:val="24"/>
          <w:szCs w:val="24"/>
        </w:rPr>
        <w:t xml:space="preserve"> _____________________________________________________________</w:t>
      </w:r>
    </w:p>
    <w:p w14:paraId="55217B2E" w14:textId="4AD052B0" w:rsidR="00DE3374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Date de naissance :</w:t>
      </w:r>
      <w:r w:rsidR="000B3288">
        <w:rPr>
          <w:b/>
          <w:bCs/>
          <w:sz w:val="24"/>
          <w:szCs w:val="24"/>
        </w:rPr>
        <w:t xml:space="preserve"> ___________________________________________________________</w:t>
      </w:r>
    </w:p>
    <w:p w14:paraId="007F88D4" w14:textId="6C3E7BEF" w:rsidR="00436B6D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Adresse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</w:t>
      </w:r>
    </w:p>
    <w:p w14:paraId="37B0DCD2" w14:textId="7D554D3D" w:rsidR="00436B6D" w:rsidRPr="000B3288" w:rsidRDefault="005E6067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Tel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_______________________________________________________________________</w:t>
      </w:r>
    </w:p>
    <w:p w14:paraId="171439C9" w14:textId="198163F3" w:rsidR="000038F2" w:rsidRPr="000B3288" w:rsidRDefault="000038F2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E-mail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</w:t>
      </w:r>
    </w:p>
    <w:p w14:paraId="7DF99C9F" w14:textId="0F42F34B" w:rsidR="000038F2" w:rsidRDefault="00D70461" w:rsidP="00F27D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Allergies où </w:t>
      </w:r>
      <w:r w:rsidR="000038F2" w:rsidRPr="000B3288">
        <w:rPr>
          <w:b/>
          <w:bCs/>
          <w:sz w:val="24"/>
          <w:szCs w:val="24"/>
        </w:rPr>
        <w:t>Recommandations particulières :</w:t>
      </w:r>
      <w:r w:rsidR="000B3288">
        <w:rPr>
          <w:b/>
          <w:bCs/>
          <w:sz w:val="24"/>
          <w:szCs w:val="24"/>
        </w:rPr>
        <w:t xml:space="preserve"> _______________</w:t>
      </w:r>
      <w:r>
        <w:rPr>
          <w:b/>
          <w:bCs/>
          <w:sz w:val="24"/>
          <w:szCs w:val="24"/>
        </w:rPr>
        <w:t>______________________</w:t>
      </w:r>
    </w:p>
    <w:p w14:paraId="6BFA8056" w14:textId="030D6558" w:rsidR="00436B6D" w:rsidRDefault="000B3288" w:rsidP="00F27D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5970451D" w14:textId="77777777" w:rsidR="006178CE" w:rsidRPr="000B3288" w:rsidRDefault="006178CE" w:rsidP="00F27D84">
      <w:pPr>
        <w:jc w:val="both"/>
        <w:rPr>
          <w:b/>
          <w:bCs/>
          <w:sz w:val="24"/>
          <w:szCs w:val="24"/>
        </w:rPr>
      </w:pPr>
    </w:p>
    <w:p w14:paraId="01A57257" w14:textId="7B10D76B" w:rsidR="00F27D84" w:rsidRPr="006850C8" w:rsidRDefault="005C6917" w:rsidP="000B3288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Choix de la formule</w:t>
      </w:r>
      <w:r w:rsidR="00F214F8" w:rsidRPr="006850C8">
        <w:rPr>
          <w:b/>
          <w:bCs/>
          <w:sz w:val="28"/>
          <w:szCs w:val="28"/>
        </w:rPr>
        <w:t> :</w:t>
      </w:r>
    </w:p>
    <w:p w14:paraId="20AD39CF" w14:textId="10F8404C" w:rsidR="00EF0B76" w:rsidRPr="006178CE" w:rsidRDefault="00EF0B76" w:rsidP="006178CE">
      <w:pPr>
        <w:jc w:val="center"/>
        <w:rPr>
          <w:b/>
          <w:bCs/>
          <w:i/>
          <w:iCs/>
          <w:sz w:val="24"/>
          <w:szCs w:val="24"/>
        </w:rPr>
        <w:sectPr w:rsidR="00EF0B76" w:rsidRPr="006178CE" w:rsidSect="00EF0B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20244F" w14:textId="16DF5090" w:rsidR="000309D9" w:rsidRPr="000B3288" w:rsidRDefault="002B6FE6" w:rsidP="00EF0B76">
      <w:pPr>
        <w:pStyle w:val="Paragraphedeliste"/>
        <w:numPr>
          <w:ilvl w:val="0"/>
          <w:numId w:val="7"/>
        </w:numPr>
        <w:ind w:left="360"/>
        <w:jc w:val="center"/>
        <w:rPr>
          <w:b/>
          <w:bCs/>
          <w:i/>
          <w:iCs/>
          <w:sz w:val="24"/>
          <w:szCs w:val="24"/>
        </w:rPr>
      </w:pPr>
      <w:r w:rsidRPr="000B3288">
        <w:rPr>
          <w:b/>
          <w:bCs/>
          <w:i/>
          <w:iCs/>
          <w:sz w:val="24"/>
          <w:szCs w:val="24"/>
        </w:rPr>
        <w:t>Formule Williams-Federer</w:t>
      </w:r>
    </w:p>
    <w:p w14:paraId="431DC716" w14:textId="4C8737B8" w:rsidR="002B6FE6" w:rsidRPr="000B3288" w:rsidRDefault="006178CE" w:rsidP="00EF0B76">
      <w:pPr>
        <w:pStyle w:val="Paragraphedeliste"/>
        <w:ind w:left="3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</w:t>
      </w:r>
      <w:proofErr w:type="gramStart"/>
      <w:r>
        <w:rPr>
          <w:b/>
          <w:bCs/>
          <w:i/>
          <w:iCs/>
          <w:sz w:val="24"/>
          <w:szCs w:val="24"/>
        </w:rPr>
        <w:t>groupe</w:t>
      </w:r>
      <w:proofErr w:type="gramEnd"/>
      <w:r>
        <w:rPr>
          <w:b/>
          <w:bCs/>
          <w:i/>
          <w:iCs/>
          <w:sz w:val="24"/>
          <w:szCs w:val="24"/>
        </w:rPr>
        <w:t xml:space="preserve"> de 6) </w:t>
      </w:r>
      <w:r w:rsidR="000309D9" w:rsidRPr="000B3288">
        <w:rPr>
          <w:b/>
          <w:bCs/>
          <w:i/>
          <w:iCs/>
          <w:sz w:val="24"/>
          <w:szCs w:val="24"/>
        </w:rPr>
        <w:t>250€</w:t>
      </w:r>
    </w:p>
    <w:p w14:paraId="686B7ADF" w14:textId="77777777" w:rsidR="002B6FE6" w:rsidRPr="000B3288" w:rsidRDefault="00730CA2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 xml:space="preserve">25 séances </w:t>
      </w:r>
      <w:r w:rsidR="002E3003" w:rsidRPr="000B3288">
        <w:rPr>
          <w:sz w:val="24"/>
          <w:szCs w:val="24"/>
        </w:rPr>
        <w:t>d’une heure</w:t>
      </w:r>
      <w:r w:rsidR="00424CAE" w:rsidRPr="000B3288">
        <w:rPr>
          <w:sz w:val="24"/>
          <w:szCs w:val="24"/>
        </w:rPr>
        <w:t xml:space="preserve"> par semaine</w:t>
      </w:r>
    </w:p>
    <w:p w14:paraId="7E559BB8" w14:textId="77777777" w:rsidR="00424CAE" w:rsidRPr="000B3288" w:rsidRDefault="00424CAE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5 séances de 2h en Jeux et Matchs</w:t>
      </w:r>
    </w:p>
    <w:p w14:paraId="3543D276" w14:textId="753BA4F6" w:rsidR="00424CAE" w:rsidRDefault="00424CAE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6 animations pendant la saison</w:t>
      </w:r>
    </w:p>
    <w:p w14:paraId="0C3473F8" w14:textId="15B7E70F" w:rsidR="000B3288" w:rsidRDefault="000B3288" w:rsidP="006178CE">
      <w:pPr>
        <w:pStyle w:val="Paragraphedeliste"/>
        <w:ind w:left="360"/>
        <w:rPr>
          <w:sz w:val="24"/>
          <w:szCs w:val="24"/>
        </w:rPr>
      </w:pPr>
    </w:p>
    <w:p w14:paraId="7E1885FA" w14:textId="0DD8BB83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75D781DA" w14:textId="084F933B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6FCFEDB6" w14:textId="77777777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361B2C36" w14:textId="4B7BF759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6DCCE21A" w14:textId="77777777" w:rsidR="00EF0B76" w:rsidRPr="000B3288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05EDD303" w14:textId="77777777" w:rsidR="00730CA2" w:rsidRPr="000B3288" w:rsidRDefault="00730CA2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0FC4BAE9" w14:textId="10225817" w:rsidR="000309D9" w:rsidRPr="000B3288" w:rsidRDefault="00E72E96" w:rsidP="00EF0B76">
      <w:pPr>
        <w:pStyle w:val="Paragraphedeliste"/>
        <w:numPr>
          <w:ilvl w:val="0"/>
          <w:numId w:val="7"/>
        </w:numPr>
        <w:ind w:left="360"/>
        <w:jc w:val="center"/>
        <w:rPr>
          <w:b/>
          <w:bCs/>
          <w:i/>
          <w:iCs/>
          <w:sz w:val="24"/>
          <w:szCs w:val="24"/>
        </w:rPr>
      </w:pPr>
      <w:r w:rsidRPr="000B3288">
        <w:rPr>
          <w:b/>
          <w:bCs/>
          <w:i/>
          <w:iCs/>
          <w:sz w:val="24"/>
          <w:szCs w:val="24"/>
        </w:rPr>
        <w:t xml:space="preserve">Formule </w:t>
      </w:r>
      <w:proofErr w:type="spellStart"/>
      <w:r w:rsidRPr="000B3288">
        <w:rPr>
          <w:b/>
          <w:bCs/>
          <w:i/>
          <w:iCs/>
          <w:sz w:val="24"/>
          <w:szCs w:val="24"/>
        </w:rPr>
        <w:t>Halep</w:t>
      </w:r>
      <w:proofErr w:type="spellEnd"/>
      <w:r w:rsidRPr="000B3288">
        <w:rPr>
          <w:b/>
          <w:bCs/>
          <w:i/>
          <w:iCs/>
          <w:sz w:val="24"/>
          <w:szCs w:val="24"/>
        </w:rPr>
        <w:t>-Djokovic</w:t>
      </w:r>
    </w:p>
    <w:p w14:paraId="0943458E" w14:textId="79BCB1ED" w:rsidR="00E72E96" w:rsidRPr="000B3288" w:rsidRDefault="006178CE" w:rsidP="00EF0B76">
      <w:pPr>
        <w:pStyle w:val="Paragraphedeliste"/>
        <w:ind w:left="36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</w:t>
      </w:r>
      <w:proofErr w:type="gramStart"/>
      <w:r>
        <w:rPr>
          <w:b/>
          <w:bCs/>
          <w:i/>
          <w:iCs/>
          <w:sz w:val="24"/>
          <w:szCs w:val="24"/>
        </w:rPr>
        <w:t>groupe</w:t>
      </w:r>
      <w:proofErr w:type="gramEnd"/>
      <w:r>
        <w:rPr>
          <w:b/>
          <w:bCs/>
          <w:i/>
          <w:iCs/>
          <w:sz w:val="24"/>
          <w:szCs w:val="24"/>
        </w:rPr>
        <w:t xml:space="preserve"> de 6) </w:t>
      </w:r>
      <w:r w:rsidR="000309D9" w:rsidRPr="000B3288">
        <w:rPr>
          <w:b/>
          <w:bCs/>
          <w:i/>
          <w:iCs/>
          <w:sz w:val="24"/>
          <w:szCs w:val="24"/>
        </w:rPr>
        <w:t>450€</w:t>
      </w:r>
    </w:p>
    <w:p w14:paraId="74D001F2" w14:textId="77777777" w:rsidR="00E72E96" w:rsidRPr="000B3288" w:rsidRDefault="002E3003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25 séances de 2h par semaine</w:t>
      </w:r>
    </w:p>
    <w:p w14:paraId="6AE784F1" w14:textId="77777777" w:rsidR="006728F6" w:rsidRPr="000B3288" w:rsidRDefault="006728F6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10 séances de 2h en Jeux et Matchs</w:t>
      </w:r>
    </w:p>
    <w:p w14:paraId="4EE3FE45" w14:textId="5351BBA6" w:rsidR="006728F6" w:rsidRDefault="006728F6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6 animations pendant la saison</w:t>
      </w:r>
    </w:p>
    <w:p w14:paraId="01989EE2" w14:textId="679D86F9" w:rsidR="000B3288" w:rsidRDefault="000B3288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214FE530" w14:textId="1118170A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6438A1BD" w14:textId="680AF84D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07E4A1BB" w14:textId="691D2ACB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1EFF9FDD" w14:textId="4FA4AD43" w:rsidR="00EF0B76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7B97C438" w14:textId="77777777" w:rsidR="00EF0B76" w:rsidRPr="000B3288" w:rsidRDefault="00EF0B7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1B9E8C7D" w14:textId="77777777" w:rsidR="006728F6" w:rsidRPr="000B3288" w:rsidRDefault="006728F6" w:rsidP="00EF0B76">
      <w:pPr>
        <w:pStyle w:val="Paragraphedeliste"/>
        <w:ind w:left="360"/>
        <w:jc w:val="center"/>
        <w:rPr>
          <w:sz w:val="24"/>
          <w:szCs w:val="24"/>
        </w:rPr>
      </w:pPr>
    </w:p>
    <w:p w14:paraId="2C804EB5" w14:textId="77777777" w:rsidR="006728F6" w:rsidRPr="000B3288" w:rsidRDefault="005E40B6" w:rsidP="00EF0B76">
      <w:pPr>
        <w:pStyle w:val="Paragraphedeliste"/>
        <w:numPr>
          <w:ilvl w:val="0"/>
          <w:numId w:val="7"/>
        </w:numPr>
        <w:ind w:left="360"/>
        <w:jc w:val="center"/>
        <w:rPr>
          <w:b/>
          <w:bCs/>
          <w:i/>
          <w:iCs/>
          <w:sz w:val="24"/>
          <w:szCs w:val="24"/>
        </w:rPr>
      </w:pPr>
      <w:r w:rsidRPr="000B3288">
        <w:rPr>
          <w:b/>
          <w:bCs/>
          <w:i/>
          <w:iCs/>
          <w:sz w:val="24"/>
          <w:szCs w:val="24"/>
        </w:rPr>
        <w:t xml:space="preserve">Formule </w:t>
      </w:r>
      <w:proofErr w:type="spellStart"/>
      <w:r w:rsidRPr="000B3288">
        <w:rPr>
          <w:b/>
          <w:bCs/>
          <w:i/>
          <w:iCs/>
          <w:sz w:val="24"/>
          <w:szCs w:val="24"/>
        </w:rPr>
        <w:t>Barty</w:t>
      </w:r>
      <w:proofErr w:type="spellEnd"/>
      <w:r w:rsidRPr="000B3288">
        <w:rPr>
          <w:b/>
          <w:bCs/>
          <w:i/>
          <w:iCs/>
          <w:sz w:val="24"/>
          <w:szCs w:val="24"/>
        </w:rPr>
        <w:t>-Nadal</w:t>
      </w:r>
      <w:r w:rsidR="009C343A" w:rsidRPr="000B3288">
        <w:rPr>
          <w:b/>
          <w:bCs/>
          <w:i/>
          <w:iCs/>
          <w:sz w:val="24"/>
          <w:szCs w:val="24"/>
        </w:rPr>
        <w:t xml:space="preserve"> (</w:t>
      </w:r>
      <w:r w:rsidR="009C343A" w:rsidRPr="000B3288">
        <w:rPr>
          <w:b/>
          <w:bCs/>
          <w:i/>
          <w:iCs/>
          <w:color w:val="ED7D31" w:themeColor="accent2"/>
          <w:sz w:val="24"/>
          <w:szCs w:val="24"/>
        </w:rPr>
        <w:t>groupe de 4</w:t>
      </w:r>
      <w:r w:rsidR="009C343A" w:rsidRPr="000B3288">
        <w:rPr>
          <w:b/>
          <w:bCs/>
          <w:i/>
          <w:iCs/>
          <w:sz w:val="24"/>
          <w:szCs w:val="24"/>
        </w:rPr>
        <w:t>)</w:t>
      </w:r>
      <w:r w:rsidR="000309D9" w:rsidRPr="000B3288">
        <w:rPr>
          <w:b/>
          <w:bCs/>
          <w:i/>
          <w:iCs/>
          <w:sz w:val="24"/>
          <w:szCs w:val="24"/>
        </w:rPr>
        <w:t xml:space="preserve"> 800€</w:t>
      </w:r>
    </w:p>
    <w:p w14:paraId="5158518A" w14:textId="77777777" w:rsidR="00064D08" w:rsidRPr="000B3288" w:rsidRDefault="00F40841" w:rsidP="00EF0B76">
      <w:pPr>
        <w:pStyle w:val="Paragraphedeliste"/>
        <w:ind w:left="360"/>
        <w:jc w:val="center"/>
        <w:rPr>
          <w:color w:val="70AD47" w:themeColor="accent6"/>
          <w:sz w:val="24"/>
          <w:szCs w:val="24"/>
        </w:rPr>
      </w:pPr>
      <w:r w:rsidRPr="000B3288">
        <w:rPr>
          <w:i/>
          <w:iCs/>
          <w:color w:val="70AD47" w:themeColor="accent6"/>
          <w:sz w:val="24"/>
          <w:szCs w:val="24"/>
        </w:rPr>
        <w:t xml:space="preserve">Nombre de places limitées, voir auprès de Maxime avant </w:t>
      </w:r>
      <w:r w:rsidR="008E5749" w:rsidRPr="000B3288">
        <w:rPr>
          <w:i/>
          <w:iCs/>
          <w:color w:val="70AD47" w:themeColor="accent6"/>
          <w:sz w:val="24"/>
          <w:szCs w:val="24"/>
        </w:rPr>
        <w:t>inscription</w:t>
      </w:r>
    </w:p>
    <w:p w14:paraId="443D0887" w14:textId="77777777" w:rsidR="005E40B6" w:rsidRPr="000B3288" w:rsidRDefault="005E40B6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25 séances de 2h par semaine</w:t>
      </w:r>
    </w:p>
    <w:p w14:paraId="747D045F" w14:textId="77777777" w:rsidR="005E40B6" w:rsidRPr="000B3288" w:rsidRDefault="005E40B6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30 séances d'une heure par semaine</w:t>
      </w:r>
    </w:p>
    <w:p w14:paraId="7B1DAED6" w14:textId="77777777" w:rsidR="005E40B6" w:rsidRPr="000B3288" w:rsidRDefault="005E40B6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10 séances de 2h en Jeux et Matchs</w:t>
      </w:r>
    </w:p>
    <w:p w14:paraId="3CC95189" w14:textId="109A318A" w:rsidR="005E40B6" w:rsidRPr="000B3288" w:rsidRDefault="009C343A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Suivi et programmation compétition</w:t>
      </w:r>
    </w:p>
    <w:p w14:paraId="34C185C2" w14:textId="2A4A60C6" w:rsidR="001632F0" w:rsidRPr="004677BC" w:rsidRDefault="009C343A" w:rsidP="00EF0B76">
      <w:pPr>
        <w:pStyle w:val="Paragraphedeliste"/>
        <w:ind w:left="360"/>
        <w:jc w:val="center"/>
        <w:rPr>
          <w:sz w:val="24"/>
          <w:szCs w:val="24"/>
        </w:rPr>
      </w:pPr>
      <w:r w:rsidRPr="000B3288">
        <w:rPr>
          <w:sz w:val="24"/>
          <w:szCs w:val="24"/>
        </w:rPr>
        <w:t>6 animations pendant la saison</w:t>
      </w:r>
    </w:p>
    <w:p w14:paraId="0AA7397E" w14:textId="77777777" w:rsidR="00EF0B76" w:rsidRDefault="00EF0B76" w:rsidP="000B3288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  <w:sectPr w:rsidR="00EF0B76" w:rsidSect="00EF0B76">
          <w:type w:val="continuous"/>
          <w:pgSz w:w="11906" w:h="16838"/>
          <w:pgMar w:top="1417" w:right="1417" w:bottom="1417" w:left="1417" w:header="708" w:footer="708" w:gutter="0"/>
          <w:cols w:num="3" w:space="0"/>
          <w:docGrid w:linePitch="360"/>
        </w:sectPr>
      </w:pPr>
    </w:p>
    <w:p w14:paraId="57BDEDA0" w14:textId="588C4796" w:rsidR="006178CE" w:rsidRDefault="006178CE" w:rsidP="006178CE">
      <w:pPr>
        <w:pStyle w:val="Paragraphedeliste"/>
        <w:ind w:left="0"/>
        <w:rPr>
          <w:sz w:val="24"/>
          <w:szCs w:val="24"/>
        </w:rPr>
      </w:pPr>
      <w:r w:rsidRPr="006178CE">
        <w:rPr>
          <w:sz w:val="24"/>
          <w:szCs w:val="24"/>
        </w:rPr>
        <w:t>Les groupes de Baby tennis (niveau blanc) seront composés de 10 enfants</w:t>
      </w:r>
    </w:p>
    <w:p w14:paraId="18A323C1" w14:textId="77777777" w:rsidR="006178CE" w:rsidRPr="006178CE" w:rsidRDefault="006178CE" w:rsidP="006178CE">
      <w:pPr>
        <w:pStyle w:val="Paragraphedeliste"/>
        <w:ind w:left="0"/>
        <w:rPr>
          <w:sz w:val="24"/>
          <w:szCs w:val="24"/>
        </w:rPr>
      </w:pPr>
    </w:p>
    <w:p w14:paraId="379268B4" w14:textId="4B27FA66" w:rsidR="007D314A" w:rsidRDefault="00012244" w:rsidP="00EF0B76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Niveau de l’enfant</w:t>
      </w:r>
      <w:r w:rsidR="00A04024" w:rsidRPr="006850C8">
        <w:rPr>
          <w:b/>
          <w:bCs/>
          <w:sz w:val="28"/>
          <w:szCs w:val="28"/>
        </w:rPr>
        <w:t> :</w:t>
      </w:r>
    </w:p>
    <w:p w14:paraId="5CCEC2A0" w14:textId="1536A78A" w:rsidR="00EF0B76" w:rsidRPr="006178CE" w:rsidRDefault="00EF0B76" w:rsidP="00EF0B76">
      <w:pPr>
        <w:pStyle w:val="Paragraphedeliste"/>
        <w:jc w:val="both"/>
        <w:rPr>
          <w:sz w:val="28"/>
          <w:szCs w:val="28"/>
        </w:rPr>
      </w:pPr>
    </w:p>
    <w:tbl>
      <w:tblPr>
        <w:tblStyle w:val="Grilledutableau"/>
        <w:tblW w:w="9774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182"/>
        <w:gridCol w:w="1367"/>
      </w:tblGrid>
      <w:tr w:rsidR="007D314A" w:rsidRPr="000B3288" w14:paraId="2CAA10F2" w14:textId="77777777" w:rsidTr="00EF0B76">
        <w:trPr>
          <w:trHeight w:val="250"/>
        </w:trPr>
        <w:tc>
          <w:tcPr>
            <w:tcW w:w="2122" w:type="dxa"/>
          </w:tcPr>
          <w:p w14:paraId="06C79371" w14:textId="4A1B4ADD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Blanc</w:t>
            </w:r>
            <w:r w:rsidR="00EF0B76">
              <w:rPr>
                <w:sz w:val="24"/>
                <w:szCs w:val="24"/>
              </w:rPr>
              <w:t xml:space="preserve"> (Baby tennis)</w:t>
            </w:r>
          </w:p>
        </w:tc>
        <w:tc>
          <w:tcPr>
            <w:tcW w:w="1842" w:type="dxa"/>
          </w:tcPr>
          <w:p w14:paraId="3170058E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Violet</w:t>
            </w:r>
          </w:p>
        </w:tc>
        <w:tc>
          <w:tcPr>
            <w:tcW w:w="1701" w:type="dxa"/>
          </w:tcPr>
          <w:p w14:paraId="3191F892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 xml:space="preserve">Rouge </w:t>
            </w:r>
          </w:p>
        </w:tc>
        <w:tc>
          <w:tcPr>
            <w:tcW w:w="1560" w:type="dxa"/>
          </w:tcPr>
          <w:p w14:paraId="47F9C6AA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Orange</w:t>
            </w:r>
          </w:p>
        </w:tc>
        <w:tc>
          <w:tcPr>
            <w:tcW w:w="1182" w:type="dxa"/>
          </w:tcPr>
          <w:p w14:paraId="5447487D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Vert</w:t>
            </w:r>
          </w:p>
        </w:tc>
        <w:tc>
          <w:tcPr>
            <w:tcW w:w="1367" w:type="dxa"/>
          </w:tcPr>
          <w:p w14:paraId="4DB4D05B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0B3288">
              <w:rPr>
                <w:sz w:val="24"/>
                <w:szCs w:val="24"/>
              </w:rPr>
              <w:t>Ado</w:t>
            </w:r>
          </w:p>
        </w:tc>
      </w:tr>
      <w:tr w:rsidR="007D314A" w:rsidRPr="000B3288" w14:paraId="1C2CB020" w14:textId="77777777" w:rsidTr="00EF0B76">
        <w:trPr>
          <w:trHeight w:val="250"/>
        </w:trPr>
        <w:tc>
          <w:tcPr>
            <w:tcW w:w="2122" w:type="dxa"/>
          </w:tcPr>
          <w:p w14:paraId="1358DE3F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52D18E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E170B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06CE67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0828EAE3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14:paraId="24C7B30D" w14:textId="77777777" w:rsidR="007D314A" w:rsidRPr="000B3288" w:rsidRDefault="007D314A" w:rsidP="00C96BD7">
            <w:pPr>
              <w:pStyle w:val="Paragraphedeliste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A869D45" w14:textId="77777777" w:rsidR="004677BC" w:rsidRPr="00EF0B76" w:rsidRDefault="004677BC" w:rsidP="00EF0B76">
      <w:pPr>
        <w:jc w:val="both"/>
        <w:rPr>
          <w:b/>
          <w:bCs/>
          <w:sz w:val="28"/>
          <w:szCs w:val="28"/>
        </w:rPr>
      </w:pPr>
    </w:p>
    <w:p w14:paraId="758E52A6" w14:textId="7A62C939" w:rsidR="001632F0" w:rsidRDefault="00C96BD7" w:rsidP="000B3288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Choix de l’horaire </w:t>
      </w:r>
      <w:r w:rsidR="00587510" w:rsidRPr="006850C8">
        <w:rPr>
          <w:b/>
          <w:bCs/>
          <w:sz w:val="28"/>
          <w:szCs w:val="28"/>
        </w:rPr>
        <w:t>selon le niveau</w:t>
      </w:r>
      <w:r w:rsidR="000B3288" w:rsidRPr="006850C8">
        <w:rPr>
          <w:b/>
          <w:bCs/>
          <w:sz w:val="28"/>
          <w:szCs w:val="28"/>
        </w:rPr>
        <w:t xml:space="preserve"> </w:t>
      </w:r>
      <w:r w:rsidRPr="006850C8">
        <w:rPr>
          <w:b/>
          <w:bCs/>
          <w:sz w:val="28"/>
          <w:szCs w:val="28"/>
        </w:rPr>
        <w:t>:</w:t>
      </w:r>
      <w:r w:rsidR="00D70461">
        <w:rPr>
          <w:b/>
          <w:bCs/>
          <w:sz w:val="28"/>
          <w:szCs w:val="28"/>
        </w:rPr>
        <w:t xml:space="preserve"> (Voir tableau joint – 1</w:t>
      </w:r>
      <w:r w:rsidR="00D70461" w:rsidRPr="00D70461">
        <w:rPr>
          <w:b/>
          <w:bCs/>
          <w:sz w:val="28"/>
          <w:szCs w:val="28"/>
          <w:vertAlign w:val="superscript"/>
        </w:rPr>
        <w:t>er</w:t>
      </w:r>
      <w:r w:rsidR="00D70461">
        <w:rPr>
          <w:b/>
          <w:bCs/>
          <w:sz w:val="28"/>
          <w:szCs w:val="28"/>
        </w:rPr>
        <w:t xml:space="preserve"> inscrit – 1</w:t>
      </w:r>
      <w:r w:rsidR="00D70461" w:rsidRPr="00D70461">
        <w:rPr>
          <w:b/>
          <w:bCs/>
          <w:sz w:val="28"/>
          <w:szCs w:val="28"/>
          <w:vertAlign w:val="superscript"/>
        </w:rPr>
        <w:t>er</w:t>
      </w:r>
      <w:r w:rsidR="00D70461">
        <w:rPr>
          <w:b/>
          <w:bCs/>
          <w:sz w:val="28"/>
          <w:szCs w:val="28"/>
        </w:rPr>
        <w:t xml:space="preserve"> servi)</w:t>
      </w:r>
      <w:bookmarkStart w:id="0" w:name="_GoBack"/>
      <w:bookmarkEnd w:id="0"/>
    </w:p>
    <w:p w14:paraId="2AC2FB9B" w14:textId="77777777" w:rsidR="004677BC" w:rsidRPr="006850C8" w:rsidRDefault="004677BC" w:rsidP="004677BC">
      <w:pPr>
        <w:pStyle w:val="Paragraphedeliste"/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24DE09CD" w14:textId="77777777" w:rsidR="00587510" w:rsidRPr="000B3288" w:rsidRDefault="00587510" w:rsidP="00C96BD7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18F1507A" w14:textId="2658D3F7" w:rsidR="00614563" w:rsidRDefault="00955A3D" w:rsidP="00614563">
      <w:pPr>
        <w:pStyle w:val="Paragraphedeliste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Cotisation </w:t>
      </w:r>
      <w:r w:rsidR="004677BC">
        <w:rPr>
          <w:b/>
          <w:bCs/>
          <w:sz w:val="28"/>
          <w:szCs w:val="28"/>
        </w:rPr>
        <w:t xml:space="preserve">tarif </w:t>
      </w:r>
      <w:r w:rsidR="00077B07">
        <w:rPr>
          <w:b/>
          <w:bCs/>
          <w:sz w:val="28"/>
          <w:szCs w:val="28"/>
        </w:rPr>
        <w:t xml:space="preserve">préférentiel école de tennis </w:t>
      </w:r>
      <w:r w:rsidRPr="006850C8">
        <w:rPr>
          <w:b/>
          <w:bCs/>
          <w:sz w:val="28"/>
          <w:szCs w:val="28"/>
        </w:rPr>
        <w:t>:</w:t>
      </w:r>
    </w:p>
    <w:p w14:paraId="38C87BF4" w14:textId="77777777" w:rsidR="00614563" w:rsidRPr="00614563" w:rsidRDefault="00614563" w:rsidP="00614563">
      <w:pPr>
        <w:pStyle w:val="Paragraphedeliste"/>
        <w:jc w:val="both"/>
        <w:rPr>
          <w:b/>
          <w:bCs/>
          <w:sz w:val="24"/>
          <w:szCs w:val="24"/>
        </w:rPr>
      </w:pPr>
    </w:p>
    <w:p w14:paraId="46B8D1EF" w14:textId="49C85B06" w:rsidR="00614563" w:rsidRPr="00614563" w:rsidRDefault="00614563" w:rsidP="00614563">
      <w:pPr>
        <w:pStyle w:val="Paragraphedeliste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-6 ans : 35 euros</w:t>
      </w:r>
    </w:p>
    <w:p w14:paraId="06DAF204" w14:textId="4984B277" w:rsidR="00935519" w:rsidRPr="000B3288" w:rsidRDefault="00935519" w:rsidP="00097E3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0B3288">
        <w:rPr>
          <w:sz w:val="24"/>
          <w:szCs w:val="24"/>
        </w:rPr>
        <w:t xml:space="preserve">-12 </w:t>
      </w:r>
      <w:r w:rsidR="000115BE" w:rsidRPr="000B3288">
        <w:rPr>
          <w:sz w:val="24"/>
          <w:szCs w:val="24"/>
        </w:rPr>
        <w:t xml:space="preserve">ans : </w:t>
      </w:r>
      <w:r w:rsidR="00077B07">
        <w:rPr>
          <w:sz w:val="24"/>
          <w:szCs w:val="24"/>
        </w:rPr>
        <w:t>45</w:t>
      </w:r>
      <w:r w:rsidR="000115BE" w:rsidRPr="000B3288">
        <w:rPr>
          <w:sz w:val="24"/>
          <w:szCs w:val="24"/>
        </w:rPr>
        <w:t xml:space="preserve"> euros</w:t>
      </w:r>
      <w:r w:rsidR="007202C0" w:rsidRPr="000B3288">
        <w:rPr>
          <w:sz w:val="24"/>
          <w:szCs w:val="24"/>
        </w:rPr>
        <w:t xml:space="preserve"> </w:t>
      </w:r>
    </w:p>
    <w:p w14:paraId="188331D6" w14:textId="2FC47AE4" w:rsidR="007202C0" w:rsidRPr="000B3288" w:rsidRDefault="007202C0" w:rsidP="00097E36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0B3288">
        <w:rPr>
          <w:sz w:val="24"/>
          <w:szCs w:val="24"/>
        </w:rPr>
        <w:t xml:space="preserve">-18 ans : </w:t>
      </w:r>
      <w:r w:rsidR="00077B07">
        <w:rPr>
          <w:sz w:val="24"/>
          <w:szCs w:val="24"/>
        </w:rPr>
        <w:t>60</w:t>
      </w:r>
      <w:r w:rsidRPr="000B3288">
        <w:rPr>
          <w:sz w:val="24"/>
          <w:szCs w:val="24"/>
        </w:rPr>
        <w:t xml:space="preserve"> euros</w:t>
      </w:r>
    </w:p>
    <w:p w14:paraId="7C1BA2EC" w14:textId="14A7E783" w:rsidR="007202C0" w:rsidRDefault="007202C0" w:rsidP="00C96BD7">
      <w:pPr>
        <w:pStyle w:val="Paragraphedeliste"/>
        <w:ind w:left="0"/>
        <w:jc w:val="both"/>
        <w:rPr>
          <w:sz w:val="24"/>
          <w:szCs w:val="24"/>
        </w:rPr>
      </w:pPr>
      <w:r w:rsidRPr="000B3288">
        <w:rPr>
          <w:sz w:val="24"/>
          <w:szCs w:val="24"/>
        </w:rPr>
        <w:t>La cotisation donne accès aux courts de tennis (</w:t>
      </w:r>
      <w:r w:rsidR="00883B80" w:rsidRPr="000B3288">
        <w:rPr>
          <w:sz w:val="24"/>
          <w:szCs w:val="24"/>
        </w:rPr>
        <w:t xml:space="preserve">réservation sur </w:t>
      </w:r>
      <w:proofErr w:type="spellStart"/>
      <w:r w:rsidR="00883B80" w:rsidRPr="000B3288">
        <w:rPr>
          <w:sz w:val="24"/>
          <w:szCs w:val="24"/>
        </w:rPr>
        <w:t>ten'up</w:t>
      </w:r>
      <w:proofErr w:type="spellEnd"/>
      <w:r w:rsidR="00883B80" w:rsidRPr="000B3288">
        <w:rPr>
          <w:sz w:val="24"/>
          <w:szCs w:val="24"/>
        </w:rPr>
        <w:t xml:space="preserve">) </w:t>
      </w:r>
      <w:r w:rsidRPr="000B3288">
        <w:rPr>
          <w:sz w:val="24"/>
          <w:szCs w:val="24"/>
        </w:rPr>
        <w:t>et à la piscine de manière illimitée</w:t>
      </w:r>
      <w:r w:rsidR="00883B80" w:rsidRPr="000B3288">
        <w:rPr>
          <w:sz w:val="24"/>
          <w:szCs w:val="24"/>
        </w:rPr>
        <w:t xml:space="preserve">. </w:t>
      </w:r>
      <w:r w:rsidR="00A77A2C" w:rsidRPr="000B3288">
        <w:rPr>
          <w:sz w:val="24"/>
          <w:szCs w:val="24"/>
        </w:rPr>
        <w:t>Elle est facultative pour l</w:t>
      </w:r>
      <w:r w:rsidR="00EF0B76">
        <w:rPr>
          <w:sz w:val="24"/>
          <w:szCs w:val="24"/>
        </w:rPr>
        <w:t>es niveaux blanc et violet</w:t>
      </w:r>
      <w:r w:rsidR="00614563">
        <w:rPr>
          <w:sz w:val="24"/>
          <w:szCs w:val="24"/>
        </w:rPr>
        <w:t>.</w:t>
      </w:r>
    </w:p>
    <w:p w14:paraId="0216BC7D" w14:textId="77777777" w:rsidR="004677BC" w:rsidRPr="000B3288" w:rsidRDefault="004677BC" w:rsidP="00C96BD7">
      <w:pPr>
        <w:pStyle w:val="Paragraphedeliste"/>
        <w:ind w:left="0"/>
        <w:jc w:val="both"/>
        <w:rPr>
          <w:sz w:val="24"/>
          <w:szCs w:val="24"/>
        </w:rPr>
      </w:pPr>
    </w:p>
    <w:p w14:paraId="4B46432D" w14:textId="77777777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</w:p>
    <w:p w14:paraId="618BF089" w14:textId="0530AC47" w:rsidR="00B56126" w:rsidRPr="006850C8" w:rsidRDefault="00B56126" w:rsidP="000B3288">
      <w:pPr>
        <w:pStyle w:val="Paragraphedeliste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Tarif :</w:t>
      </w:r>
    </w:p>
    <w:p w14:paraId="709D3C95" w14:textId="77777777" w:rsidR="00A10651" w:rsidRDefault="00A10651" w:rsidP="00C96BD7">
      <w:pPr>
        <w:pStyle w:val="Paragraphedeliste"/>
        <w:ind w:left="0"/>
        <w:jc w:val="both"/>
        <w:rPr>
          <w:sz w:val="24"/>
          <w:szCs w:val="24"/>
        </w:rPr>
      </w:pPr>
    </w:p>
    <w:p w14:paraId="509793C8" w14:textId="625EF9AD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  <w:r w:rsidRPr="000B3288">
        <w:rPr>
          <w:sz w:val="24"/>
          <w:szCs w:val="24"/>
        </w:rPr>
        <w:t>Total</w:t>
      </w:r>
      <w:r w:rsidR="00CA19D8" w:rsidRPr="000B3288">
        <w:rPr>
          <w:sz w:val="24"/>
          <w:szCs w:val="24"/>
        </w:rPr>
        <w:t> :</w:t>
      </w:r>
      <w:r w:rsidR="00A10651" w:rsidRPr="00A10651">
        <w:rPr>
          <w:noProof/>
          <w:sz w:val="24"/>
          <w:szCs w:val="24"/>
        </w:rPr>
        <w:t xml:space="preserve"> </w:t>
      </w:r>
    </w:p>
    <w:p w14:paraId="30B40B30" w14:textId="23833649" w:rsidR="00AB071A" w:rsidRPr="00A10651" w:rsidRDefault="00A10651" w:rsidP="00A10651">
      <w:pPr>
        <w:pStyle w:val="Paragraphedeliste"/>
        <w:ind w:left="0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6FB65" wp14:editId="50128E1A">
                <wp:simplePos x="0" y="0"/>
                <wp:positionH relativeFrom="column">
                  <wp:posOffset>4737100</wp:posOffset>
                </wp:positionH>
                <wp:positionV relativeFrom="paragraph">
                  <wp:posOffset>53340</wp:posOffset>
                </wp:positionV>
                <wp:extent cx="171450" cy="127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5EB04" id="Rectangle 7" o:spid="_x0000_s1026" style="position:absolute;margin-left:373pt;margin-top:4.2pt;width:13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XteQIAABQFAAAOAAAAZHJzL2Uyb0RvYy54bWysVE1PGzEQvVfqf7B8L5uNQkM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4897E" wp14:editId="2C646F1D">
                <wp:simplePos x="0" y="0"/>
                <wp:positionH relativeFrom="column">
                  <wp:posOffset>3371850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D71B2" id="Rectangle 5" o:spid="_x0000_s1026" style="position:absolute;margin-left:265.5pt;margin-top:2.5pt;width:13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OAeQIAABQFAAAOAAAAZHJzL2Uyb0RvYy54bWysVE1PGzEQvVfqf7B8L5uNkkI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7396" wp14:editId="3A91088D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3134C" id="Rectangle 4" o:spid="_x0000_s1026" style="position:absolute;margin-left:162pt;margin-top:2.5pt;width:13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3C484" wp14:editId="3ADE3871">
                <wp:simplePos x="0" y="0"/>
                <wp:positionH relativeFrom="column">
                  <wp:posOffset>1157605</wp:posOffset>
                </wp:positionH>
                <wp:positionV relativeFrom="paragraph">
                  <wp:posOffset>39370</wp:posOffset>
                </wp:positionV>
                <wp:extent cx="171450" cy="127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DE56C" id="Rectangle 3" o:spid="_x0000_s1026" style="position:absolute;margin-left:91.15pt;margin-top:3.1pt;width:13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Paiement par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Chèque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Espèces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</w:t>
      </w:r>
    </w:p>
    <w:p w14:paraId="7FD325D3" w14:textId="77777777" w:rsidR="00A10651" w:rsidRDefault="00A10651" w:rsidP="00A10651">
      <w:pPr>
        <w:pStyle w:val="Paragraphedeliste"/>
        <w:jc w:val="both"/>
        <w:rPr>
          <w:b/>
          <w:bCs/>
          <w:sz w:val="28"/>
          <w:szCs w:val="28"/>
        </w:rPr>
      </w:pPr>
    </w:p>
    <w:p w14:paraId="4ABA454C" w14:textId="7BC641B1" w:rsidR="00BA3B36" w:rsidRDefault="00BA3B36" w:rsidP="00BA3B36">
      <w:pPr>
        <w:pStyle w:val="Paragraphedeliste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3B36">
        <w:rPr>
          <w:b/>
          <w:bCs/>
          <w:sz w:val="28"/>
          <w:szCs w:val="28"/>
        </w:rPr>
        <w:t>Accord de l’utilisation de l’image dans le cas d’un enfant mineur</w:t>
      </w:r>
    </w:p>
    <w:p w14:paraId="35B2DF29" w14:textId="77777777" w:rsidR="00BA3B36" w:rsidRPr="00BA3B36" w:rsidRDefault="00BA3B36" w:rsidP="00BA3B36">
      <w:pPr>
        <w:pStyle w:val="Paragraphedeliste"/>
        <w:jc w:val="both"/>
        <w:rPr>
          <w:b/>
          <w:bCs/>
          <w:sz w:val="28"/>
          <w:szCs w:val="28"/>
        </w:rPr>
      </w:pPr>
    </w:p>
    <w:p w14:paraId="67015856" w14:textId="77246221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 Nom prénom …………………………………………………………………………….…</w:t>
      </w:r>
      <w:r>
        <w:rPr>
          <w:b/>
          <w:bCs/>
          <w:sz w:val="24"/>
          <w:szCs w:val="24"/>
        </w:rPr>
        <w:t>..</w:t>
      </w:r>
      <w:r w:rsidRPr="00BA3B36">
        <w:rPr>
          <w:b/>
          <w:bCs/>
          <w:sz w:val="24"/>
          <w:szCs w:val="24"/>
        </w:rPr>
        <w:t xml:space="preserve"> Père</w:t>
      </w:r>
    </w:p>
    <w:p w14:paraId="39A6D261" w14:textId="1D90402F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soussigné(e) Nom prénom ………………………………..…………………………………………</w:t>
      </w:r>
      <w:r>
        <w:rPr>
          <w:b/>
          <w:bCs/>
          <w:sz w:val="24"/>
          <w:szCs w:val="24"/>
        </w:rPr>
        <w:t xml:space="preserve">.. </w:t>
      </w:r>
      <w:r w:rsidRPr="00BA3B36">
        <w:rPr>
          <w:b/>
          <w:bCs/>
          <w:sz w:val="24"/>
          <w:szCs w:val="24"/>
        </w:rPr>
        <w:t>Mère</w:t>
      </w:r>
    </w:p>
    <w:p w14:paraId="4FE1A5BC" w14:textId="244F6628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Ou M. ou Mme……………………………………………………..……………… autre représentant légal</w:t>
      </w:r>
    </w:p>
    <w:p w14:paraId="79C4AC4A" w14:textId="4029D76C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De (nom et prénom de l’enfant) …………………………………………………………………………….</w:t>
      </w:r>
    </w:p>
    <w:p w14:paraId="203A25CD" w14:textId="77777777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46B90E00" w14:textId="71C8DB99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(Cocher votre choix et rayer la mention inutile)</w:t>
      </w:r>
    </w:p>
    <w:p w14:paraId="419D6A47" w14:textId="77777777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09128920" w14:textId="5F300082" w:rsidR="00BA3B36" w:rsidRPr="00BA3B36" w:rsidRDefault="00BA3B36" w:rsidP="00BA3B3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Donnons notre accord pour que notre enfant puisse être pris en photo individuellement et collectivement lors de la pratique de son sport dans le cade de l’entraînement</w:t>
      </w:r>
    </w:p>
    <w:p w14:paraId="6F7C73D7" w14:textId="338AE1C5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En outre nous autorisons le fait que ces photographies puissent être publiées dans la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presse ou dans tout autre support à but non-commercial et notamment dans le site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internet du club</w:t>
      </w:r>
    </w:p>
    <w:p w14:paraId="65D52F7A" w14:textId="78C89F75" w:rsidR="00BA3B36" w:rsidRDefault="004F47DC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7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http://tcreims.com</w:t>
        </w:r>
      </w:hyperlink>
    </w:p>
    <w:p w14:paraId="1474F9FE" w14:textId="4997F66A" w:rsidR="00BA3B36" w:rsidRDefault="004F47DC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8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http://www.club.fft.fr/tcreims</w:t>
        </w:r>
      </w:hyperlink>
    </w:p>
    <w:p w14:paraId="66A7348D" w14:textId="3E1B6DAC" w:rsidR="00BA3B36" w:rsidRDefault="004F47DC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9" w:history="1">
        <w:r w:rsidR="00BA3B36" w:rsidRPr="00CC5429">
          <w:rPr>
            <w:rStyle w:val="Lienhypertexte"/>
            <w:b/>
            <w:bCs/>
            <w:sz w:val="24"/>
            <w:szCs w:val="24"/>
          </w:rPr>
          <w:t>https://www.facebook.com/tennisclubreims/</w:t>
        </w:r>
      </w:hyperlink>
    </w:p>
    <w:p w14:paraId="2255585F" w14:textId="77777777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</w:p>
    <w:p w14:paraId="3B7FC6C9" w14:textId="4E8FE45F" w:rsidR="00BA3B36" w:rsidRPr="00BA3B36" w:rsidRDefault="00BA3B36" w:rsidP="00BA3B3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N’autorisons pas à ce que des photographies soient publiées sur le site internet du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Club ou dans la presse</w:t>
      </w:r>
      <w:r>
        <w:rPr>
          <w:b/>
          <w:bCs/>
          <w:sz w:val="24"/>
          <w:szCs w:val="24"/>
        </w:rPr>
        <w:t xml:space="preserve">, </w:t>
      </w:r>
      <w:r w:rsidRPr="00BA3B36">
        <w:rPr>
          <w:b/>
          <w:bCs/>
          <w:sz w:val="24"/>
          <w:szCs w:val="24"/>
        </w:rPr>
        <w:t>(dans le cas de photos collectives la jurisprudence autorise un procédé de floutage ou de pixellisation visant à préserver l’anonymat)</w:t>
      </w:r>
      <w:r>
        <w:rPr>
          <w:b/>
          <w:bCs/>
          <w:sz w:val="24"/>
          <w:szCs w:val="24"/>
        </w:rPr>
        <w:t>.</w:t>
      </w:r>
    </w:p>
    <w:p w14:paraId="13049CFA" w14:textId="77777777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</w:p>
    <w:p w14:paraId="2FF9DBFF" w14:textId="48542583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</w:p>
    <w:p w14:paraId="1F798A59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Date :</w:t>
      </w:r>
    </w:p>
    <w:p w14:paraId="14BD4177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Signatures :</w:t>
      </w:r>
    </w:p>
    <w:p w14:paraId="1039E6B7" w14:textId="5B2A1F0E" w:rsidR="00F214F8" w:rsidRPr="00A10651" w:rsidRDefault="00BA3B36" w:rsidP="00A10651">
      <w:pPr>
        <w:pStyle w:val="Paragraphedeliste"/>
        <w:ind w:left="708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 xml:space="preserve">Père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 xml:space="preserve">Mère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>Autre Représentant légal</w:t>
      </w:r>
    </w:p>
    <w:sectPr w:rsidR="00F214F8" w:rsidRPr="00A10651" w:rsidSect="00EF0B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CD7"/>
    <w:multiLevelType w:val="hybridMultilevel"/>
    <w:tmpl w:val="29ECB1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7E9"/>
    <w:multiLevelType w:val="hybridMultilevel"/>
    <w:tmpl w:val="DE6A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A74"/>
    <w:multiLevelType w:val="hybridMultilevel"/>
    <w:tmpl w:val="B108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FEE"/>
    <w:multiLevelType w:val="hybridMultilevel"/>
    <w:tmpl w:val="DA50EF08"/>
    <w:lvl w:ilvl="0" w:tplc="432A2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62A8"/>
    <w:multiLevelType w:val="hybridMultilevel"/>
    <w:tmpl w:val="E7846704"/>
    <w:lvl w:ilvl="0" w:tplc="432A2C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35101"/>
    <w:multiLevelType w:val="hybridMultilevel"/>
    <w:tmpl w:val="63F8ADD6"/>
    <w:lvl w:ilvl="0" w:tplc="7AC09B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63B2"/>
    <w:multiLevelType w:val="hybridMultilevel"/>
    <w:tmpl w:val="4C2824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0DA"/>
    <w:multiLevelType w:val="hybridMultilevel"/>
    <w:tmpl w:val="4CDCEA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93D"/>
    <w:multiLevelType w:val="hybridMultilevel"/>
    <w:tmpl w:val="2364FF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B72"/>
    <w:multiLevelType w:val="hybridMultilevel"/>
    <w:tmpl w:val="1D1E52A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7"/>
    <w:rsid w:val="000038F2"/>
    <w:rsid w:val="000115BE"/>
    <w:rsid w:val="00012244"/>
    <w:rsid w:val="000309D9"/>
    <w:rsid w:val="00064D08"/>
    <w:rsid w:val="00077B07"/>
    <w:rsid w:val="00097E36"/>
    <w:rsid w:val="000B3288"/>
    <w:rsid w:val="001632F0"/>
    <w:rsid w:val="00270F94"/>
    <w:rsid w:val="00292E32"/>
    <w:rsid w:val="002B6FE6"/>
    <w:rsid w:val="002E3003"/>
    <w:rsid w:val="0034466E"/>
    <w:rsid w:val="00392A7A"/>
    <w:rsid w:val="00424CAE"/>
    <w:rsid w:val="00436B6D"/>
    <w:rsid w:val="00446F4D"/>
    <w:rsid w:val="004677BC"/>
    <w:rsid w:val="004962FF"/>
    <w:rsid w:val="004F47DC"/>
    <w:rsid w:val="00587510"/>
    <w:rsid w:val="005A08E1"/>
    <w:rsid w:val="005C6917"/>
    <w:rsid w:val="005E40B6"/>
    <w:rsid w:val="005E6067"/>
    <w:rsid w:val="00614563"/>
    <w:rsid w:val="006178CE"/>
    <w:rsid w:val="00643CC9"/>
    <w:rsid w:val="006728F6"/>
    <w:rsid w:val="006850C8"/>
    <w:rsid w:val="00701B97"/>
    <w:rsid w:val="007202C0"/>
    <w:rsid w:val="00730CA2"/>
    <w:rsid w:val="007D314A"/>
    <w:rsid w:val="007E46FC"/>
    <w:rsid w:val="00883B80"/>
    <w:rsid w:val="00894F57"/>
    <w:rsid w:val="008E5749"/>
    <w:rsid w:val="00935519"/>
    <w:rsid w:val="00955A3D"/>
    <w:rsid w:val="0099134B"/>
    <w:rsid w:val="009C343A"/>
    <w:rsid w:val="009F676F"/>
    <w:rsid w:val="00A04024"/>
    <w:rsid w:val="00A10651"/>
    <w:rsid w:val="00A3427F"/>
    <w:rsid w:val="00A3530B"/>
    <w:rsid w:val="00A77A2C"/>
    <w:rsid w:val="00AB071A"/>
    <w:rsid w:val="00B56126"/>
    <w:rsid w:val="00B81D96"/>
    <w:rsid w:val="00BA3B36"/>
    <w:rsid w:val="00C96BD7"/>
    <w:rsid w:val="00CA19D8"/>
    <w:rsid w:val="00CA55BB"/>
    <w:rsid w:val="00CC4443"/>
    <w:rsid w:val="00D70461"/>
    <w:rsid w:val="00DE3374"/>
    <w:rsid w:val="00E72E96"/>
    <w:rsid w:val="00EF0B76"/>
    <w:rsid w:val="00F20BA5"/>
    <w:rsid w:val="00F214F8"/>
    <w:rsid w:val="00F27D84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D9FA"/>
  <w15:chartTrackingRefBased/>
  <w15:docId w15:val="{0A90C0C6-80F7-B94E-96D7-850761F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F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3B3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B3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.fft.fr/tcre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re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nnisclubreim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tcr</cp:lastModifiedBy>
  <cp:revision>2</cp:revision>
  <cp:lastPrinted>2021-05-26T11:56:00Z</cp:lastPrinted>
  <dcterms:created xsi:type="dcterms:W3CDTF">2021-05-26T12:08:00Z</dcterms:created>
  <dcterms:modified xsi:type="dcterms:W3CDTF">2021-05-26T12:08:00Z</dcterms:modified>
</cp:coreProperties>
</file>